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Title"/>
    <w:p w:rsidR="00000000" w:rsidRDefault="005F266C">
      <w:pPr>
        <w:pStyle w:val="Heading1"/>
      </w:pPr>
      <w:r>
        <w:fldChar w:fldCharType="begin">
          <w:ffData>
            <w:name w:val="Title"/>
            <w:enabled/>
            <w:calcOnExit w:val="0"/>
            <w:textInput>
              <w:default w:val="Guidelines for Paper Submission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Guidelines for Paper Submissions</w:t>
      </w:r>
      <w:r>
        <w:fldChar w:fldCharType="end"/>
      </w:r>
      <w:bookmarkEnd w:id="0"/>
    </w:p>
    <w:p w:rsidR="00000000" w:rsidRDefault="0025101F">
      <w:pPr>
        <w:pStyle w:val="Authors"/>
      </w:pPr>
      <w:r>
        <w:fldChar w:fldCharType="begin">
          <w:ffData>
            <w:name w:val="Authors"/>
            <w:enabled/>
            <w:calcOnExit w:val="0"/>
            <w:textInput>
              <w:default w:val="J E Mitchell† and A N Other‡"/>
            </w:textInput>
          </w:ffData>
        </w:fldChar>
      </w:r>
      <w:bookmarkStart w:id="1" w:name="Authors"/>
      <w:r>
        <w:instrText xml:space="preserve"> FORMTEXT </w:instrText>
      </w:r>
      <w:r>
        <w:fldChar w:fldCharType="separate"/>
      </w:r>
      <w:r>
        <w:rPr>
          <w:noProof/>
        </w:rPr>
        <w:t>J E Mitchell† and A N Other‡</w:t>
      </w:r>
      <w:r>
        <w:fldChar w:fldCharType="end"/>
      </w:r>
      <w:bookmarkEnd w:id="1"/>
    </w:p>
    <w:p w:rsidR="00000000" w:rsidRDefault="0025101F">
      <w:pPr>
        <w:pStyle w:val="Abstract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fldChar w:fldCharType="begin">
          <w:ffData>
            <w:name w:val="Affiliation"/>
            <w:enabled/>
            <w:calcOnExit w:val="0"/>
            <w:textInput>
              <w:default w:val="† University College London, ‡ University of Somewhere Else"/>
            </w:textInput>
          </w:ffData>
        </w:fldChar>
      </w:r>
      <w:bookmarkStart w:id="2" w:name="Affiliation"/>
      <w:r>
        <w:rPr>
          <w:sz w:val="20"/>
          <w:vertAlign w:val="superscript"/>
        </w:rPr>
        <w:instrText xml:space="preserve"> FORMTEXT </w:instrText>
      </w:r>
      <w:r>
        <w:rPr>
          <w:sz w:val="20"/>
          <w:vertAlign w:val="superscript"/>
        </w:rPr>
      </w:r>
      <w:r>
        <w:rPr>
          <w:sz w:val="20"/>
          <w:vertAlign w:val="superscript"/>
        </w:rPr>
        <w:fldChar w:fldCharType="separate"/>
      </w:r>
      <w:r>
        <w:rPr>
          <w:noProof/>
          <w:sz w:val="20"/>
          <w:vertAlign w:val="superscript"/>
        </w:rPr>
        <w:t>† University College London, ‡ University of Somewhere Else</w:t>
      </w:r>
      <w:r>
        <w:rPr>
          <w:sz w:val="20"/>
          <w:vertAlign w:val="superscript"/>
        </w:rPr>
        <w:fldChar w:fldCharType="end"/>
      </w:r>
      <w:bookmarkEnd w:id="2"/>
    </w:p>
    <w:p w:rsidR="00000000" w:rsidRDefault="0025101F">
      <w:pPr>
        <w:pStyle w:val="Abstract"/>
      </w:pPr>
      <w:r>
        <w:rPr>
          <w:b/>
          <w:bCs/>
        </w:rPr>
        <w:fldChar w:fldCharType="begin">
          <w:ffData>
            <w:name w:val="Abstract"/>
            <w:enabled w:val="0"/>
            <w:calcOnExit w:val="0"/>
            <w:textInput>
              <w:default w:val="Abstract: "/>
            </w:textInput>
          </w:ffData>
        </w:fldChar>
      </w:r>
      <w:bookmarkStart w:id="3" w:name="Abstract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 xml:space="preserve">Abstract: </w:t>
      </w:r>
      <w:r>
        <w:rPr>
          <w:b/>
          <w:bCs/>
        </w:rPr>
        <w:fldChar w:fldCharType="end"/>
      </w:r>
      <w:bookmarkEnd w:id="3"/>
      <w:r>
        <w:t xml:space="preserve"> This paper aims to give a general guide to the required pa</w:t>
      </w:r>
      <w:r>
        <w:t>per style for the London Communications Symposium</w:t>
      </w:r>
      <w:r w:rsidR="005F266C">
        <w:t xml:space="preserve"> / Nanotechnology and Electronic Devices</w:t>
      </w:r>
      <w:r>
        <w:t>. It also aims to provide some general tips and guidance to those who are new to the ‘art’ of writing technical papers. As this is the abstract, a few sentences that make it clear what this paper is abo</w:t>
      </w:r>
      <w:r>
        <w:t>ut seem appropriate.</w:t>
      </w:r>
    </w:p>
    <w:p w:rsidR="00000000" w:rsidRDefault="0025101F">
      <w:pPr>
        <w:pStyle w:val="Abstract"/>
      </w:pPr>
    </w:p>
    <w:p w:rsidR="00000000" w:rsidRDefault="0025101F">
      <w:pPr>
        <w:pStyle w:val="Heading2"/>
      </w:pPr>
      <w:proofErr w:type="gramStart"/>
      <w:r>
        <w:t>1 Introduction.</w:t>
      </w:r>
      <w:proofErr w:type="gramEnd"/>
    </w:p>
    <w:p w:rsidR="00000000" w:rsidRDefault="0025101F">
      <w:pPr>
        <w:pStyle w:val="PaperBody"/>
      </w:pPr>
      <w:r>
        <w:t xml:space="preserve">The </w:t>
      </w:r>
      <w:r>
        <w:t xml:space="preserve">London Communications </w:t>
      </w:r>
      <w:r>
        <w:t>Symposium</w:t>
      </w:r>
      <w:r>
        <w:t xml:space="preserve"> is</w:t>
      </w:r>
      <w:r>
        <w:t xml:space="preserve"> an annual meeting that provides a forum for the presentation and discussion of recent research in communications and related technologies. Papers are invited on any topic in, or r</w:t>
      </w:r>
      <w:r>
        <w:t xml:space="preserve">elated to the broad area of communications. There will be a set of specifically selected plenary presentations from leading individuals in industry. Submitted papers will be subjected to </w:t>
      </w:r>
      <w:proofErr w:type="gramStart"/>
      <w:r>
        <w:t>peer</w:t>
      </w:r>
      <w:proofErr w:type="gramEnd"/>
      <w:r>
        <w:t xml:space="preserve"> review. The Symposium has established a tradition of encouraging</w:t>
      </w:r>
      <w:r>
        <w:t xml:space="preserve"> young researchers to present their work to a wider audience, yet it offers a more relaxed environment than many international meetings [1]. </w:t>
      </w:r>
    </w:p>
    <w:p w:rsidR="00000000" w:rsidRDefault="0025101F">
      <w:pPr>
        <w:pStyle w:val="PaperBody"/>
      </w:pPr>
      <w:r>
        <w:t>This sets the scene of the area we are talking about and gives an indication of why we think the work is important</w:t>
      </w:r>
      <w:r>
        <w:t>.</w:t>
      </w:r>
    </w:p>
    <w:p w:rsidR="00000000" w:rsidRDefault="0025101F">
      <w:pPr>
        <w:pStyle w:val="Heading2"/>
      </w:pPr>
      <w:r>
        <w:t>2. Submission Guidelines in detail.</w:t>
      </w:r>
    </w:p>
    <w:p w:rsidR="00000000" w:rsidRDefault="0025101F">
      <w:pPr>
        <w:pStyle w:val="PaperBody"/>
      </w:pPr>
      <w:r>
        <w:t xml:space="preserve">Submission of the full paper is to be by electronic means on the </w:t>
      </w:r>
      <w:r w:rsidR="005F266C">
        <w:t>Symposia</w:t>
      </w:r>
      <w:r>
        <w:t xml:space="preserve"> web site and must be in </w:t>
      </w:r>
      <w:proofErr w:type="gramStart"/>
      <w:r>
        <w:t>MSWord  (</w:t>
      </w:r>
      <w:proofErr w:type="gramEnd"/>
      <w:r>
        <w:t>.doc) format (any version). A Word template and example paper can be downloaded from the LCS website. All page margi</w:t>
      </w:r>
      <w:r>
        <w:t>ns should be 25cm.</w:t>
      </w:r>
    </w:p>
    <w:p w:rsidR="00000000" w:rsidRPr="005F266C" w:rsidRDefault="0025101F">
      <w:pPr>
        <w:pStyle w:val="PaperBody"/>
        <w:rPr>
          <w:b/>
        </w:rPr>
      </w:pPr>
      <w:r>
        <w:t xml:space="preserve">Submissions should be </w:t>
      </w:r>
      <w:r>
        <w:rPr>
          <w:b/>
          <w:bCs/>
        </w:rPr>
        <w:t xml:space="preserve">no longer than 4 pages, </w:t>
      </w:r>
      <w:r>
        <w:t xml:space="preserve">A4 (210mm x 297mm) of single-spaced, </w:t>
      </w:r>
      <w:proofErr w:type="gramStart"/>
      <w:r>
        <w:t>single  column</w:t>
      </w:r>
      <w:proofErr w:type="gramEnd"/>
      <w:r>
        <w:t xml:space="preserve"> 10pt or 11pt (Times New Roman) typed text.  Please do not paginate text. Figures and tables should be   included within the body of the pap</w:t>
      </w:r>
      <w:r>
        <w:t>er with full captions.</w:t>
      </w:r>
      <w:r w:rsidR="005F266C">
        <w:t xml:space="preserve"> </w:t>
      </w:r>
      <w:r w:rsidR="005F266C">
        <w:rPr>
          <w:b/>
        </w:rPr>
        <w:t xml:space="preserve">Papers longer than 4 pages or not complying </w:t>
      </w:r>
      <w:proofErr w:type="gramStart"/>
      <w:r w:rsidR="005F266C">
        <w:rPr>
          <w:b/>
        </w:rPr>
        <w:t>to</w:t>
      </w:r>
      <w:proofErr w:type="gramEnd"/>
      <w:r w:rsidR="005F266C">
        <w:rPr>
          <w:b/>
        </w:rPr>
        <w:t xml:space="preserve"> these guidelines will be rejected.</w:t>
      </w:r>
    </w:p>
    <w:p w:rsidR="00000000" w:rsidRDefault="0025101F">
      <w:pPr>
        <w:pStyle w:val="PaperBody"/>
      </w:pPr>
      <w:r>
        <w:t xml:space="preserve">Papers should be arranged in the following order: </w:t>
      </w:r>
    </w:p>
    <w:p w:rsidR="00000000" w:rsidRDefault="0025101F">
      <w:pPr>
        <w:pStyle w:val="PaperBody"/>
      </w:pPr>
      <w:r>
        <w:t xml:space="preserve">Title page with title of paper, name(s) of author(s) with affiliation(s). Full postal </w:t>
      </w:r>
      <w:proofErr w:type="gramStart"/>
      <w:r>
        <w:t>address(</w:t>
      </w:r>
      <w:proofErr w:type="spellStart"/>
      <w:proofErr w:type="gramEnd"/>
      <w:r>
        <w:t>es</w:t>
      </w:r>
      <w:proofErr w:type="spellEnd"/>
      <w:r>
        <w:t xml:space="preserve">) of all       authors should not be included in the heading but may be placed at the </w:t>
      </w:r>
      <w:r>
        <w:t xml:space="preserve">end of the paper if desired The       address of the corresponding author should be clearly stated in the  submission email. </w:t>
      </w:r>
    </w:p>
    <w:p w:rsidR="00000000" w:rsidRDefault="0025101F">
      <w:pPr>
        <w:pStyle w:val="PaperBody"/>
      </w:pPr>
      <w:proofErr w:type="gramStart"/>
      <w:r>
        <w:t>Abstract of not more than 150 words, which may be used in programme material.</w:t>
      </w:r>
      <w:proofErr w:type="gramEnd"/>
    </w:p>
    <w:p w:rsidR="00000000" w:rsidRDefault="0025101F">
      <w:pPr>
        <w:pStyle w:val="PaperBody"/>
      </w:pPr>
      <w:r>
        <w:t>Text, suitably divided under headings and, where nec</w:t>
      </w:r>
      <w:r>
        <w:t>essary, subheadings. Sections of papers should be numbered from the Introduction onwards, and decimal numbering (2.1, 2.2 etc.) should be used for subsections.</w:t>
      </w:r>
    </w:p>
    <w:p w:rsidR="00000000" w:rsidRDefault="0025101F">
      <w:pPr>
        <w:pStyle w:val="PaperBody"/>
      </w:pPr>
      <w:r>
        <w:t xml:space="preserve">The use of Colour: Please note that the proceedings </w:t>
      </w:r>
      <w:r w:rsidR="005F266C">
        <w:t>are now only published electronically and so full colour may be used.</w:t>
      </w:r>
    </w:p>
    <w:p w:rsidR="00000000" w:rsidRDefault="0025101F">
      <w:pPr>
        <w:pStyle w:val="Heading2"/>
      </w:pPr>
      <w:r>
        <w:t>3. Equations.</w:t>
      </w:r>
    </w:p>
    <w:p w:rsidR="00000000" w:rsidRDefault="0025101F">
      <w:pPr>
        <w:pStyle w:val="PaperBody"/>
      </w:pPr>
      <w:r>
        <w:t>Equations should be numbered consecutively throughout the paper.</w:t>
      </w:r>
    </w:p>
    <w:p w:rsidR="00000000" w:rsidRDefault="0025101F">
      <w:pPr>
        <w:pStyle w:val="Heading2"/>
      </w:pPr>
      <w:r>
        <w:t>4. Presentations</w:t>
      </w:r>
    </w:p>
    <w:p w:rsidR="00000000" w:rsidRDefault="0025101F">
      <w:r>
        <w:t>Presentation may be given using any of the following mediums: OHP, PowerPoint (please state</w:t>
      </w:r>
      <w:r>
        <w:t xml:space="preserve"> version) or 35mm slides. Please indicate which medium you wish to use when submitting the full paper in order that the appropriate technical arrangements may be made. Other Audio-visual aides are available on request.</w:t>
      </w:r>
    </w:p>
    <w:p w:rsidR="00000000" w:rsidRDefault="0025101F">
      <w:pPr>
        <w:pStyle w:val="Heading2"/>
      </w:pPr>
      <w:r>
        <w:lastRenderedPageBreak/>
        <w:t>5. Figures and Tables</w:t>
      </w:r>
    </w:p>
    <w:p w:rsidR="00000000" w:rsidRDefault="0025101F">
      <w:r>
        <w:t>Figures and Tab</w:t>
      </w:r>
      <w:r>
        <w:t>les should be number concurrently with the figure or table number and a brief description given below each figure. The submitted document should have figure inserted with the appropriate text if possible and not grouped at the end of the paper.</w:t>
      </w:r>
    </w:p>
    <w:p w:rsidR="00000000" w:rsidRDefault="0025101F">
      <w:pPr>
        <w:pStyle w:val="Heading2"/>
      </w:pPr>
      <w:r>
        <w:t>6. Note abo</w:t>
      </w:r>
      <w:r>
        <w:t>ut References</w:t>
      </w:r>
    </w:p>
    <w:p w:rsidR="00000000" w:rsidRDefault="0025101F">
      <w:r>
        <w:t xml:space="preserve">List of references numbered in order of citation in square brackets </w:t>
      </w:r>
      <w:proofErr w:type="gramStart"/>
      <w:r>
        <w:t>( i.e</w:t>
      </w:r>
      <w:proofErr w:type="gramEnd"/>
      <w:r>
        <w:t xml:space="preserve">. [14]). References should be full and include the names of all the authors (not 'et al'). References should be linked to the text and not provided as a global ‘reading </w:t>
      </w:r>
      <w:r>
        <w:t xml:space="preserve">list’. A statement should be followed by its associated reference, for example: The London Communications Symposium </w:t>
      </w:r>
      <w:r>
        <w:t xml:space="preserve">proceedings </w:t>
      </w:r>
      <w:r>
        <w:t>[1].</w:t>
      </w:r>
    </w:p>
    <w:p w:rsidR="00000000" w:rsidRDefault="0025101F">
      <w:pPr>
        <w:pStyle w:val="Heading2"/>
      </w:pPr>
      <w:r>
        <w:t>7. Conclusions.</w:t>
      </w:r>
    </w:p>
    <w:p w:rsidR="00000000" w:rsidRDefault="0025101F">
      <w:r>
        <w:t xml:space="preserve">This should demonstrate the recommended layout. </w:t>
      </w:r>
    </w:p>
    <w:p w:rsidR="00000000" w:rsidRDefault="0025101F">
      <w:pPr>
        <w:pStyle w:val="Heading2"/>
      </w:pPr>
      <w:proofErr w:type="gramStart"/>
      <w:r>
        <w:t>Acknowledgments.</w:t>
      </w:r>
      <w:proofErr w:type="gramEnd"/>
    </w:p>
    <w:p w:rsidR="00000000" w:rsidRDefault="0025101F">
      <w:pPr>
        <w:pStyle w:val="PaperBody"/>
      </w:pPr>
      <w:proofErr w:type="gramStart"/>
      <w:r>
        <w:t xml:space="preserve">Acknowledgments (if </w:t>
      </w:r>
      <w:r>
        <w:t>any).</w:t>
      </w:r>
      <w:proofErr w:type="gramEnd"/>
    </w:p>
    <w:p w:rsidR="00000000" w:rsidRDefault="0025101F">
      <w:pPr>
        <w:pStyle w:val="Heading2"/>
      </w:pPr>
      <w:proofErr w:type="gramStart"/>
      <w:r>
        <w:t>References.</w:t>
      </w:r>
      <w:proofErr w:type="gramEnd"/>
    </w:p>
    <w:p w:rsidR="00000000" w:rsidRDefault="0025101F">
      <w:r>
        <w:t>[1] Proceedings of the London Communications Symposium 2000, Communications Engineering Doctorate Centre ISBN: 0-9538863-0-1</w:t>
      </w:r>
    </w:p>
    <w:p w:rsidR="00000000" w:rsidRDefault="0025101F">
      <w:pPr>
        <w:pStyle w:val="Heading2"/>
      </w:pPr>
      <w:proofErr w:type="gramStart"/>
      <w:r>
        <w:t>Appendices.</w:t>
      </w:r>
      <w:proofErr w:type="gramEnd"/>
    </w:p>
    <w:p w:rsidR="00000000" w:rsidRDefault="0025101F">
      <w:pPr>
        <w:pStyle w:val="PaperBody"/>
      </w:pPr>
      <w:proofErr w:type="gramStart"/>
      <w:r>
        <w:t>Appendices (if any).</w:t>
      </w:r>
      <w:proofErr w:type="gramEnd"/>
    </w:p>
    <w:p w:rsidR="00000000" w:rsidRDefault="0025101F">
      <w:pPr>
        <w:pStyle w:val="PaperBody"/>
      </w:pPr>
    </w:p>
    <w:sectPr w:rsidR="0000000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75CB2"/>
    <w:multiLevelType w:val="singleLevel"/>
    <w:tmpl w:val="E1F6258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ShadeFormData/>
  <w:noPunctuationKerning/>
  <w:characterSpacingControl w:val="doNotCompress"/>
  <w:compat/>
  <w:rsids>
    <w:rsidRoot w:val="005F266C"/>
    <w:rsid w:val="0025101F"/>
    <w:rsid w:val="005F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2"/>
      <w:szCs w:val="24"/>
      <w:lang w:eastAsia="en-US"/>
    </w:rPr>
  </w:style>
  <w:style w:type="paragraph" w:styleId="Heading1">
    <w:name w:val="heading 1"/>
    <w:aliases w:val="LCSTitle"/>
    <w:basedOn w:val="Normal"/>
    <w:next w:val="Normal"/>
    <w:qFormat/>
    <w:pPr>
      <w:keepNext/>
      <w:jc w:val="center"/>
      <w:outlineLvl w:val="0"/>
    </w:pPr>
    <w:rPr>
      <w:rFonts w:ascii="Times" w:hAnsi="Time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pPr>
      <w:jc w:val="center"/>
    </w:pPr>
    <w:rPr>
      <w:sz w:val="20"/>
    </w:rPr>
  </w:style>
  <w:style w:type="paragraph" w:customStyle="1" w:styleId="Affiliation">
    <w:name w:val="Affiliation"/>
    <w:basedOn w:val="Authors"/>
  </w:style>
  <w:style w:type="paragraph" w:customStyle="1" w:styleId="PaperBody">
    <w:name w:val="PaperBody"/>
    <w:basedOn w:val="BodyText"/>
  </w:style>
  <w:style w:type="paragraph" w:styleId="BodyText">
    <w:name w:val="Body Text"/>
    <w:basedOn w:val="Normal"/>
    <w:semiHidden/>
  </w:style>
  <w:style w:type="paragraph" w:customStyle="1" w:styleId="Abstract">
    <w:name w:val="Abstract"/>
    <w:basedOn w:val="PaperBody"/>
    <w:pPr>
      <w:ind w:left="567" w:righ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LCS 2001 Paper Submissions</vt:lpstr>
    </vt:vector>
  </TitlesOfParts>
  <Company>UCL ELECTRICAL ENGINEERING DEPARTMENT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LCS 2001 Paper Submissions</dc:title>
  <dc:subject/>
  <dc:creator>John Mitchell</dc:creator>
  <cp:keywords/>
  <dc:description/>
  <cp:lastModifiedBy>Mitchell</cp:lastModifiedBy>
  <cp:revision>2</cp:revision>
  <dcterms:created xsi:type="dcterms:W3CDTF">2009-04-03T09:26:00Z</dcterms:created>
  <dcterms:modified xsi:type="dcterms:W3CDTF">2009-04-03T09:26:00Z</dcterms:modified>
</cp:coreProperties>
</file>